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278B6" w14:textId="77777777" w:rsidR="00D11A47" w:rsidRDefault="00000000" w:rsidP="00D11A47">
      <w:pPr>
        <w:pStyle w:val="Teksttreci30"/>
        <w:shd w:val="clear" w:color="auto" w:fill="auto"/>
        <w:tabs>
          <w:tab w:val="left" w:leader="dot" w:pos="5215"/>
        </w:tabs>
        <w:ind w:left="2124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 Umowa nr ……………………….        </w:t>
      </w:r>
    </w:p>
    <w:p w14:paraId="0F109E97" w14:textId="3D0A726F" w:rsidR="00DD03AD" w:rsidRDefault="00DD03AD" w:rsidP="00D11A47">
      <w:pPr>
        <w:pStyle w:val="Teksttreci30"/>
        <w:shd w:val="clear" w:color="auto" w:fill="auto"/>
        <w:tabs>
          <w:tab w:val="left" w:leader="dot" w:pos="5215"/>
        </w:tabs>
        <w:ind w:firstLine="0"/>
        <w:jc w:val="left"/>
        <w:rPr>
          <w:rFonts w:ascii="Arial" w:hAnsi="Arial" w:cs="Arial"/>
        </w:rPr>
      </w:pPr>
    </w:p>
    <w:p w14:paraId="0140C40F" w14:textId="77777777" w:rsidR="00812AD4" w:rsidRDefault="00000000" w:rsidP="00812AD4">
      <w:pPr>
        <w:pStyle w:val="Teksttreci20"/>
        <w:tabs>
          <w:tab w:val="left" w:leader="dot" w:pos="2246"/>
        </w:tabs>
        <w:spacing w:after="116"/>
        <w:rPr>
          <w:rFonts w:ascii="Arial" w:hAnsi="Arial" w:cs="Arial"/>
        </w:rPr>
      </w:pPr>
      <w:r>
        <w:rPr>
          <w:rFonts w:ascii="Arial" w:hAnsi="Arial" w:cs="Arial"/>
        </w:rPr>
        <w:t xml:space="preserve">W dniu ___________ r. w ________________________ pomiędzy: </w:t>
      </w:r>
    </w:p>
    <w:p w14:paraId="6DE744DC" w14:textId="77777777" w:rsidR="00812AD4" w:rsidRDefault="00812AD4" w:rsidP="00812AD4">
      <w:pPr>
        <w:pStyle w:val="Teksttreci20"/>
        <w:tabs>
          <w:tab w:val="left" w:leader="dot" w:pos="2246"/>
        </w:tabs>
        <w:spacing w:after="116"/>
        <w:rPr>
          <w:rFonts w:ascii="Arial" w:hAnsi="Arial" w:cs="Arial"/>
          <w:kern w:val="2"/>
        </w:rPr>
      </w:pPr>
      <w:r w:rsidRPr="009F54A3">
        <w:rPr>
          <w:rFonts w:ascii="Arial" w:hAnsi="Arial" w:cs="Arial"/>
          <w:kern w:val="2"/>
        </w:rPr>
        <w:t xml:space="preserve">Nadleśnictwem Trzebielino z siedzibą w Trzebielinie 77-235 przy ul. Pomorskiej 21, </w:t>
      </w:r>
      <w:r>
        <w:rPr>
          <w:rFonts w:ascii="Arial" w:hAnsi="Arial" w:cs="Arial"/>
          <w:kern w:val="2"/>
        </w:rPr>
        <w:tab/>
      </w:r>
    </w:p>
    <w:p w14:paraId="4C0DD1DC" w14:textId="77777777" w:rsidR="00812AD4" w:rsidRDefault="00812AD4" w:rsidP="00812AD4">
      <w:pPr>
        <w:pStyle w:val="Teksttreci20"/>
        <w:tabs>
          <w:tab w:val="left" w:leader="dot" w:pos="2246"/>
        </w:tabs>
        <w:spacing w:after="116"/>
        <w:rPr>
          <w:rFonts w:ascii="Arial" w:hAnsi="Arial" w:cs="Arial"/>
          <w:kern w:val="2"/>
        </w:rPr>
      </w:pPr>
      <w:r w:rsidRPr="009F54A3">
        <w:rPr>
          <w:rFonts w:ascii="Arial" w:hAnsi="Arial" w:cs="Arial"/>
          <w:kern w:val="2"/>
        </w:rPr>
        <w:t xml:space="preserve">NIP: 842-00-06-338, </w:t>
      </w:r>
      <w:r>
        <w:rPr>
          <w:rFonts w:ascii="Arial" w:hAnsi="Arial" w:cs="Arial"/>
        </w:rPr>
        <w:t>REGON 770697039</w:t>
      </w:r>
      <w:r w:rsidRPr="009F54A3">
        <w:rPr>
          <w:rFonts w:ascii="Arial" w:hAnsi="Arial" w:cs="Arial"/>
          <w:kern w:val="2"/>
        </w:rPr>
        <w:t xml:space="preserve">  działającym w imieniu Skarbu Państwa – Państwowe </w:t>
      </w:r>
    </w:p>
    <w:p w14:paraId="1B4B7670" w14:textId="4938BEB0" w:rsidR="00812AD4" w:rsidRDefault="00812AD4" w:rsidP="00812AD4">
      <w:pPr>
        <w:pStyle w:val="Teksttreci20"/>
        <w:tabs>
          <w:tab w:val="left" w:leader="dot" w:pos="2246"/>
        </w:tabs>
        <w:spacing w:after="116"/>
        <w:rPr>
          <w:rFonts w:ascii="Arial" w:hAnsi="Arial" w:cs="Arial"/>
          <w:kern w:val="2"/>
        </w:rPr>
      </w:pPr>
      <w:r w:rsidRPr="009F54A3">
        <w:rPr>
          <w:rFonts w:ascii="Arial" w:hAnsi="Arial" w:cs="Arial"/>
          <w:kern w:val="2"/>
        </w:rPr>
        <w:t xml:space="preserve">Gospodarstwo Leśne Lasy Państwowe  reprezentowanym przez: </w:t>
      </w:r>
    </w:p>
    <w:p w14:paraId="71646580" w14:textId="77777777" w:rsidR="00812AD4" w:rsidRDefault="00812AD4" w:rsidP="00812AD4">
      <w:pPr>
        <w:pStyle w:val="Teksttreci20"/>
        <w:tabs>
          <w:tab w:val="left" w:leader="dot" w:pos="2246"/>
        </w:tabs>
        <w:spacing w:after="116"/>
        <w:rPr>
          <w:rFonts w:ascii="Arial" w:hAnsi="Arial" w:cs="Arial"/>
          <w:kern w:val="2"/>
        </w:rPr>
      </w:pPr>
      <w:r w:rsidRPr="009F54A3">
        <w:rPr>
          <w:rFonts w:ascii="Arial" w:hAnsi="Arial" w:cs="Arial"/>
          <w:kern w:val="2"/>
        </w:rPr>
        <w:t xml:space="preserve">Nadleśniczego Nadleśnictwa Trzebielino – Marka Wiśniewskiego, </w:t>
      </w:r>
    </w:p>
    <w:p w14:paraId="4F9FB5EB" w14:textId="02C597FD" w:rsidR="00812AD4" w:rsidRPr="00812AD4" w:rsidRDefault="00812AD4" w:rsidP="00812AD4">
      <w:pPr>
        <w:pStyle w:val="Teksttreci20"/>
        <w:tabs>
          <w:tab w:val="left" w:leader="dot" w:pos="2246"/>
        </w:tabs>
        <w:spacing w:after="116"/>
        <w:rPr>
          <w:rFonts w:ascii="Arial" w:hAnsi="Arial" w:cs="Arial"/>
        </w:rPr>
      </w:pPr>
      <w:r w:rsidRPr="009F54A3">
        <w:rPr>
          <w:rFonts w:ascii="Arial" w:hAnsi="Arial" w:cs="Arial"/>
          <w:kern w:val="2"/>
        </w:rPr>
        <w:t xml:space="preserve">zwanym w dalszej części umowy </w:t>
      </w:r>
      <w:r w:rsidRPr="009F54A3">
        <w:rPr>
          <w:rFonts w:ascii="Arial" w:hAnsi="Arial" w:cs="Arial"/>
          <w:b/>
          <w:kern w:val="2"/>
        </w:rPr>
        <w:t>„Sprzedającym”</w:t>
      </w:r>
      <w:r w:rsidRPr="009F54A3">
        <w:rPr>
          <w:rFonts w:ascii="Arial" w:hAnsi="Arial" w:cs="Arial"/>
          <w:kern w:val="2"/>
        </w:rPr>
        <w:t xml:space="preserve"> </w:t>
      </w:r>
    </w:p>
    <w:p w14:paraId="3F15297A" w14:textId="77777777" w:rsidR="00DD03AD" w:rsidRDefault="00000000">
      <w:pPr>
        <w:pStyle w:val="Teksttreci20"/>
        <w:tabs>
          <w:tab w:val="left" w:leader="dot" w:pos="2246"/>
        </w:tabs>
        <w:spacing w:after="116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</w:p>
    <w:p w14:paraId="29E50A9C" w14:textId="77777777" w:rsidR="00DD03AD" w:rsidRDefault="00000000">
      <w:pPr>
        <w:pStyle w:val="Teksttreci20"/>
        <w:tabs>
          <w:tab w:val="left" w:leader="dot" w:pos="2246"/>
        </w:tabs>
        <w:spacing w:after="116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………………………………………………., </w:t>
      </w:r>
    </w:p>
    <w:p w14:paraId="52D4BB9E" w14:textId="77777777" w:rsidR="00DD03AD" w:rsidRDefault="00000000">
      <w:pPr>
        <w:pStyle w:val="Teksttreci20"/>
        <w:tabs>
          <w:tab w:val="left" w:leader="dot" w:pos="2246"/>
        </w:tabs>
        <w:spacing w:after="116"/>
        <w:rPr>
          <w:rFonts w:ascii="Arial" w:hAnsi="Arial" w:cs="Arial"/>
        </w:rPr>
      </w:pPr>
      <w:r>
        <w:rPr>
          <w:rFonts w:ascii="Arial" w:hAnsi="Arial" w:cs="Arial"/>
        </w:rPr>
        <w:t>zamieszkałym ………………………………………………,</w:t>
      </w:r>
    </w:p>
    <w:p w14:paraId="462E7809" w14:textId="77777777" w:rsidR="00DD03AD" w:rsidRDefault="00000000">
      <w:pPr>
        <w:pStyle w:val="Teksttreci20"/>
        <w:tabs>
          <w:tab w:val="left" w:leader="dot" w:pos="2246"/>
        </w:tabs>
        <w:spacing w:after="116"/>
        <w:rPr>
          <w:rFonts w:ascii="Arial" w:hAnsi="Arial" w:cs="Arial"/>
        </w:rPr>
      </w:pPr>
      <w:r>
        <w:rPr>
          <w:rFonts w:ascii="Arial" w:hAnsi="Arial" w:cs="Arial"/>
        </w:rPr>
        <w:t>zwanym  dalej Kupującym, o treści następującej :</w:t>
      </w:r>
    </w:p>
    <w:p w14:paraId="7FBFD0BA" w14:textId="77777777" w:rsidR="00DD03AD" w:rsidRDefault="00DD03AD">
      <w:pPr>
        <w:pStyle w:val="Teksttreci20"/>
        <w:shd w:val="clear" w:color="auto" w:fill="auto"/>
        <w:spacing w:before="0" w:after="116"/>
        <w:ind w:right="220" w:firstLine="0"/>
        <w:jc w:val="center"/>
        <w:rPr>
          <w:rFonts w:ascii="Arial" w:hAnsi="Arial" w:cs="Arial"/>
        </w:rPr>
      </w:pPr>
    </w:p>
    <w:p w14:paraId="7CB75924" w14:textId="77777777" w:rsidR="00DD03AD" w:rsidRDefault="00000000">
      <w:pPr>
        <w:pStyle w:val="Teksttreci20"/>
        <w:shd w:val="clear" w:color="auto" w:fill="auto"/>
        <w:spacing w:before="0" w:after="116"/>
        <w:ind w:right="22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</w:p>
    <w:p w14:paraId="20E3B7BC" w14:textId="77777777" w:rsidR="00DD03AD" w:rsidRPr="008A277C" w:rsidRDefault="00000000">
      <w:pPr>
        <w:pStyle w:val="Teksttreci20"/>
        <w:numPr>
          <w:ilvl w:val="0"/>
          <w:numId w:val="2"/>
        </w:numPr>
        <w:shd w:val="clear" w:color="auto" w:fill="auto"/>
        <w:tabs>
          <w:tab w:val="left" w:pos="753"/>
        </w:tabs>
        <w:spacing w:before="0" w:after="35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Sprzedający sprzedaje, a Kupujący kupuje, materiały pochodzące z rozbiórki ogrodzeń leśnych </w:t>
      </w:r>
      <w:r>
        <w:rPr>
          <w:rFonts w:ascii="Arial" w:hAnsi="Arial" w:cs="Arial"/>
          <w:color w:val="auto"/>
        </w:rPr>
        <w:t>zlokalizowanych zgodnie z załącznikiem do umowy.</w:t>
      </w:r>
    </w:p>
    <w:tbl>
      <w:tblPr>
        <w:tblW w:w="79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"/>
        <w:gridCol w:w="1021"/>
        <w:gridCol w:w="1911"/>
        <w:gridCol w:w="1071"/>
        <w:gridCol w:w="1199"/>
        <w:gridCol w:w="869"/>
        <w:gridCol w:w="1134"/>
      </w:tblGrid>
      <w:tr w:rsidR="008A277C" w:rsidRPr="008A277C" w14:paraId="766EB244" w14:textId="77777777" w:rsidTr="008A277C">
        <w:trPr>
          <w:trHeight w:val="720"/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2CDDD" w14:textId="0AD4C74A" w:rsidR="008A277C" w:rsidRPr="008A277C" w:rsidRDefault="008A277C" w:rsidP="008A277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bidi="ar-SA"/>
              </w:rPr>
              <w:t>Lp.</w:t>
            </w:r>
          </w:p>
        </w:tc>
        <w:tc>
          <w:tcPr>
            <w:tcW w:w="1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7F7F7"/>
            <w:vAlign w:val="center"/>
            <w:hideMark/>
          </w:tcPr>
          <w:p w14:paraId="2D9086A1" w14:textId="77777777" w:rsidR="008A277C" w:rsidRPr="008A277C" w:rsidRDefault="008A277C" w:rsidP="008A277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</w:pPr>
            <w:r w:rsidRPr="008A277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>Leśnictwo</w:t>
            </w:r>
          </w:p>
        </w:tc>
        <w:tc>
          <w:tcPr>
            <w:tcW w:w="1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7F7F7"/>
            <w:vAlign w:val="center"/>
            <w:hideMark/>
          </w:tcPr>
          <w:p w14:paraId="365A9D37" w14:textId="77777777" w:rsidR="008A277C" w:rsidRDefault="008A277C" w:rsidP="008A277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 xml:space="preserve">Adres leśny </w:t>
            </w:r>
          </w:p>
          <w:p w14:paraId="1C89A555" w14:textId="4903EAFC" w:rsidR="008A277C" w:rsidRPr="008A277C" w:rsidRDefault="008A277C" w:rsidP="008A277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 xml:space="preserve">grodzenia 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7F7F7"/>
            <w:vAlign w:val="center"/>
            <w:hideMark/>
          </w:tcPr>
          <w:p w14:paraId="265B49F6" w14:textId="77777777" w:rsidR="008A277C" w:rsidRDefault="008A277C" w:rsidP="008A277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 xml:space="preserve">Nr </w:t>
            </w:r>
          </w:p>
          <w:p w14:paraId="6798755C" w14:textId="26FBD65C" w:rsidR="008A277C" w:rsidRPr="008A277C" w:rsidRDefault="008A277C" w:rsidP="008A277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</w:pPr>
            <w:r w:rsidRPr="008A277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>Inwentarz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>a</w:t>
            </w: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7F7F7"/>
            <w:vAlign w:val="center"/>
            <w:hideMark/>
          </w:tcPr>
          <w:p w14:paraId="5EDB2F33" w14:textId="41A1FE32" w:rsidR="008A277C" w:rsidRPr="008A277C" w:rsidRDefault="008A277C" w:rsidP="008A277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>Długość grodzenia</w:t>
            </w:r>
            <w:r w:rsidRPr="008A277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 xml:space="preserve"> (</w:t>
            </w:r>
            <w:proofErr w:type="spellStart"/>
            <w:r w:rsidRPr="008A277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>mb</w:t>
            </w:r>
            <w:proofErr w:type="spellEnd"/>
            <w:r w:rsidRPr="008A277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>)</w:t>
            </w:r>
          </w:p>
        </w:tc>
        <w:tc>
          <w:tcPr>
            <w:tcW w:w="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7F7F7"/>
            <w:vAlign w:val="center"/>
            <w:hideMark/>
          </w:tcPr>
          <w:p w14:paraId="19AE9D22" w14:textId="77777777" w:rsidR="008A277C" w:rsidRPr="008A277C" w:rsidRDefault="008A277C" w:rsidP="008A277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</w:pPr>
            <w:r w:rsidRPr="008A277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>Ilość słupków sztuk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D880683" w14:textId="192461B8" w:rsidR="008A277C" w:rsidRPr="008A277C" w:rsidRDefault="008A277C" w:rsidP="008A277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 xml:space="preserve">Łączna wartość </w:t>
            </w:r>
            <w:r w:rsidRPr="008A277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>brutto ( zł )</w:t>
            </w:r>
          </w:p>
        </w:tc>
      </w:tr>
    </w:tbl>
    <w:p w14:paraId="7FAA37B0" w14:textId="77777777" w:rsidR="00D11A47" w:rsidRDefault="00D11A47" w:rsidP="00D11A47">
      <w:pPr>
        <w:pStyle w:val="Teksttreci20"/>
        <w:shd w:val="clear" w:color="auto" w:fill="auto"/>
        <w:tabs>
          <w:tab w:val="left" w:pos="758"/>
        </w:tabs>
        <w:spacing w:before="0" w:after="0" w:line="360" w:lineRule="auto"/>
        <w:ind w:left="714" w:firstLine="0"/>
        <w:rPr>
          <w:rFonts w:ascii="Arial" w:hAnsi="Arial" w:cs="Arial"/>
        </w:rPr>
      </w:pPr>
    </w:p>
    <w:p w14:paraId="5B0C724C" w14:textId="468BE3AD" w:rsidR="00DD03AD" w:rsidRDefault="00000000" w:rsidP="00D11A47">
      <w:pPr>
        <w:pStyle w:val="Teksttreci20"/>
        <w:numPr>
          <w:ilvl w:val="0"/>
          <w:numId w:val="2"/>
        </w:numPr>
        <w:shd w:val="clear" w:color="auto" w:fill="auto"/>
        <w:tabs>
          <w:tab w:val="left" w:pos="758"/>
        </w:tabs>
        <w:spacing w:before="0" w:after="0"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Kupujący dokonuje własnym staraniem i na własny koszt demontażu materiałów wbudowanych w w/w ogrodzenie, tj.: siatki, słupków, żerdzi. Następnie Kupujący</w:t>
      </w:r>
      <w:r w:rsidR="008A277C">
        <w:rPr>
          <w:rFonts w:ascii="Arial" w:hAnsi="Arial" w:cs="Arial"/>
        </w:rPr>
        <w:t>,</w:t>
      </w:r>
      <w:r>
        <w:rPr>
          <w:rFonts w:ascii="Arial" w:hAnsi="Arial" w:cs="Arial"/>
          <w:color w:val="auto"/>
        </w:rPr>
        <w:t xml:space="preserve"> wywozi </w:t>
      </w:r>
      <w:r>
        <w:rPr>
          <w:rFonts w:ascii="Arial" w:hAnsi="Arial" w:cs="Arial"/>
        </w:rPr>
        <w:t>pozyskane materiały z lasu, drogą wywozową wskazaną przez Sprzedającego. Kupujący na własny koszt dokonuje zagospodarowania pozyskanych materiałów.</w:t>
      </w:r>
    </w:p>
    <w:p w14:paraId="0789C6FF" w14:textId="77777777" w:rsidR="00DD03AD" w:rsidRDefault="00000000" w:rsidP="00D11A47">
      <w:pPr>
        <w:pStyle w:val="Teksttreci20"/>
        <w:numPr>
          <w:ilvl w:val="0"/>
          <w:numId w:val="2"/>
        </w:numPr>
        <w:shd w:val="clear" w:color="auto" w:fill="auto"/>
        <w:tabs>
          <w:tab w:val="left" w:pos="758"/>
        </w:tabs>
        <w:spacing w:before="0" w:after="0"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Łącznie cena za przedmiot sprzedaży wynosi …………… zł brutto (słownie:……………. złotych). </w:t>
      </w:r>
    </w:p>
    <w:p w14:paraId="4258D4F5" w14:textId="4C9F7DA6" w:rsidR="00D11A47" w:rsidRPr="00D11A47" w:rsidRDefault="00000000" w:rsidP="00D11A47">
      <w:pPr>
        <w:pStyle w:val="Teksttreci20"/>
        <w:numPr>
          <w:ilvl w:val="0"/>
          <w:numId w:val="2"/>
        </w:numPr>
        <w:shd w:val="clear" w:color="auto" w:fill="auto"/>
        <w:tabs>
          <w:tab w:val="left" w:pos="753"/>
          <w:tab w:val="left" w:leader="dot" w:pos="3726"/>
          <w:tab w:val="left" w:leader="dot" w:pos="5013"/>
          <w:tab w:val="left" w:leader="dot" w:pos="9002"/>
        </w:tabs>
        <w:spacing w:before="0" w:after="0"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Zapłaty Kupujący dokonał na rachunek bankowy Nadleśnictwa.</w:t>
      </w:r>
    </w:p>
    <w:p w14:paraId="69221122" w14:textId="77777777" w:rsidR="00DD03AD" w:rsidRDefault="00000000">
      <w:pPr>
        <w:pStyle w:val="Teksttreci20"/>
        <w:numPr>
          <w:ilvl w:val="0"/>
          <w:numId w:val="2"/>
        </w:numPr>
        <w:shd w:val="clear" w:color="auto" w:fill="auto"/>
        <w:tabs>
          <w:tab w:val="left" w:pos="753"/>
          <w:tab w:val="left" w:leader="dot" w:pos="3726"/>
          <w:tab w:val="left" w:leader="dot" w:pos="5013"/>
          <w:tab w:val="left" w:leader="dot" w:pos="9002"/>
        </w:tabs>
        <w:spacing w:before="0" w:after="0"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</w:rPr>
        <w:t>Sprzedający oświadcza, że jest płatnikiem podatku VAT. Kupujący upoważnia   Sprzedającego do wystawienia faktury VAT bez podpisu odbiorcy.</w:t>
      </w:r>
    </w:p>
    <w:p w14:paraId="5AF83E36" w14:textId="77777777" w:rsidR="00DD03AD" w:rsidRDefault="00000000">
      <w:pPr>
        <w:pStyle w:val="Teksttreci20"/>
        <w:numPr>
          <w:ilvl w:val="0"/>
          <w:numId w:val="2"/>
        </w:numPr>
        <w:shd w:val="clear" w:color="auto" w:fill="auto"/>
        <w:tabs>
          <w:tab w:val="left" w:pos="753"/>
        </w:tabs>
        <w:spacing w:before="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Wszelkie koszty związane z zapłatą ponosi Kupujący.</w:t>
      </w:r>
    </w:p>
    <w:p w14:paraId="6C6EE116" w14:textId="77777777" w:rsidR="00812AD4" w:rsidRDefault="00812AD4" w:rsidP="00812AD4">
      <w:pPr>
        <w:pStyle w:val="Teksttreci20"/>
        <w:shd w:val="clear" w:color="auto" w:fill="auto"/>
        <w:tabs>
          <w:tab w:val="left" w:pos="753"/>
        </w:tabs>
        <w:spacing w:before="0" w:after="0" w:line="360" w:lineRule="auto"/>
        <w:ind w:left="720" w:firstLine="0"/>
        <w:rPr>
          <w:rFonts w:ascii="Arial" w:hAnsi="Arial" w:cs="Arial"/>
        </w:rPr>
      </w:pPr>
    </w:p>
    <w:p w14:paraId="007776F0" w14:textId="62F31464" w:rsidR="00DD03AD" w:rsidRDefault="00000000">
      <w:pPr>
        <w:pStyle w:val="Teksttreci20"/>
        <w:numPr>
          <w:ilvl w:val="0"/>
          <w:numId w:val="2"/>
        </w:numPr>
        <w:shd w:val="clear" w:color="auto" w:fill="auto"/>
        <w:tabs>
          <w:tab w:val="left" w:pos="753"/>
        </w:tabs>
        <w:spacing w:before="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Termin realizacji umowy (ostatecznego wywiezienia materiałów z lasu) ustala się na </w:t>
      </w:r>
      <w:r w:rsidR="008A277C">
        <w:rPr>
          <w:rFonts w:ascii="Arial" w:hAnsi="Arial" w:cs="Arial"/>
        </w:rPr>
        <w:t>30.11.</w:t>
      </w:r>
      <w:r>
        <w:rPr>
          <w:rFonts w:ascii="Arial" w:hAnsi="Arial" w:cs="Arial"/>
        </w:rPr>
        <w:t>2025 r.</w:t>
      </w:r>
    </w:p>
    <w:p w14:paraId="4C30D381" w14:textId="77777777" w:rsidR="00DD03AD" w:rsidRDefault="00000000">
      <w:pPr>
        <w:pStyle w:val="Teksttreci20"/>
        <w:shd w:val="clear" w:color="auto" w:fill="auto"/>
        <w:spacing w:after="0" w:line="360" w:lineRule="auto"/>
        <w:ind w:right="4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2</w:t>
      </w:r>
    </w:p>
    <w:p w14:paraId="082ED2F8" w14:textId="77777777" w:rsidR="00DD03AD" w:rsidRDefault="00000000">
      <w:pPr>
        <w:pStyle w:val="Teksttreci20"/>
        <w:numPr>
          <w:ilvl w:val="0"/>
          <w:numId w:val="3"/>
        </w:numPr>
        <w:shd w:val="clear" w:color="auto" w:fill="auto"/>
        <w:spacing w:before="0" w:after="0" w:line="360" w:lineRule="auto"/>
        <w:ind w:right="160"/>
        <w:rPr>
          <w:rFonts w:ascii="Arial" w:hAnsi="Arial" w:cs="Arial"/>
        </w:rPr>
      </w:pPr>
      <w:r>
        <w:rPr>
          <w:rFonts w:ascii="Arial" w:hAnsi="Arial" w:cs="Arial"/>
        </w:rPr>
        <w:t>Kupujący zapoznał się z opisem przedmiotu sprzedaży i nie będzie wnosił z tego tytułu żadnych roszczeń w stosunku do Sprzedającego, co do ew. niezgodności.</w:t>
      </w:r>
    </w:p>
    <w:p w14:paraId="076029D2" w14:textId="77777777" w:rsidR="00DD03AD" w:rsidRDefault="00000000">
      <w:pPr>
        <w:pStyle w:val="Teksttreci20"/>
        <w:numPr>
          <w:ilvl w:val="0"/>
          <w:numId w:val="3"/>
        </w:numPr>
        <w:shd w:val="clear" w:color="auto" w:fill="auto"/>
        <w:tabs>
          <w:tab w:val="left" w:pos="752"/>
        </w:tabs>
        <w:spacing w:before="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Kupujący zobowiązuje się przestrzegać przy demontażu ogrodzeń i innych czynnościach, wszelkich wytycznych przekazanych przez Sprzedającego, tak aby nie spowodować szkód w środowisku.</w:t>
      </w:r>
    </w:p>
    <w:p w14:paraId="0F3119D6" w14:textId="77777777" w:rsidR="00DD03AD" w:rsidRDefault="00000000">
      <w:pPr>
        <w:pStyle w:val="Teksttreci30"/>
        <w:numPr>
          <w:ilvl w:val="0"/>
          <w:numId w:val="3"/>
        </w:numPr>
        <w:shd w:val="clear" w:color="auto" w:fill="auto"/>
        <w:tabs>
          <w:tab w:val="left" w:pos="752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Kupujący zobowiązuje się do demontażu ogrodzenia w terminie określonym                  w § 1 niniejszej umowy. W przypadku niedotrzymania tego terminu Sprzedający zastrzega sobie prawo demontażu grodzenia na koszt kupującego. Kupujący oświadcza, że zrzeka się roszczeń z tytułu nieodebrania w terminie przedmiotu sprzedaży</w:t>
      </w:r>
      <w:r>
        <w:rPr>
          <w:rStyle w:val="Teksttreci3Bezpogrubienia"/>
          <w:rFonts w:ascii="Arial" w:hAnsi="Arial" w:cs="Arial"/>
          <w:b/>
        </w:rPr>
        <w:t>.</w:t>
      </w:r>
    </w:p>
    <w:p w14:paraId="723F7788" w14:textId="77777777" w:rsidR="00DD03AD" w:rsidRDefault="00000000">
      <w:pPr>
        <w:pStyle w:val="Teksttreci20"/>
        <w:numPr>
          <w:ilvl w:val="0"/>
          <w:numId w:val="3"/>
        </w:numPr>
        <w:shd w:val="clear" w:color="auto" w:fill="auto"/>
        <w:tabs>
          <w:tab w:val="left" w:pos="752"/>
        </w:tabs>
        <w:spacing w:before="0" w:after="0" w:line="360" w:lineRule="auto"/>
        <w:ind w:right="160"/>
        <w:rPr>
          <w:rFonts w:ascii="Arial" w:hAnsi="Arial" w:cs="Arial"/>
        </w:rPr>
      </w:pPr>
      <w:r>
        <w:rPr>
          <w:rFonts w:ascii="Arial" w:hAnsi="Arial" w:cs="Arial"/>
        </w:rPr>
        <w:t>Sprzedający nie ponosi odpowiedzialności za szkody powstałe na skutek kradzieży, czy też spowodowane siłą wyższą.</w:t>
      </w:r>
    </w:p>
    <w:p w14:paraId="41A7A670" w14:textId="278CC049" w:rsidR="00DD03AD" w:rsidRDefault="00000000" w:rsidP="00D11A47">
      <w:pPr>
        <w:pStyle w:val="Teksttreci20"/>
        <w:numPr>
          <w:ilvl w:val="0"/>
          <w:numId w:val="3"/>
        </w:numPr>
        <w:shd w:val="clear" w:color="auto" w:fill="auto"/>
        <w:tabs>
          <w:tab w:val="left" w:pos="752"/>
        </w:tabs>
        <w:spacing w:before="0" w:after="0" w:line="360" w:lineRule="auto"/>
        <w:ind w:right="160"/>
        <w:rPr>
          <w:rFonts w:ascii="Arial" w:hAnsi="Arial" w:cs="Arial"/>
        </w:rPr>
      </w:pPr>
      <w:r>
        <w:rPr>
          <w:rFonts w:ascii="Arial" w:hAnsi="Arial" w:cs="Arial"/>
        </w:rPr>
        <w:t>Kupujący zobowiązuje się do odpowiedniego zabezpieczenia przedmiotów sprzedaży, aby nie zostały poniesione szkody opisane w ust. 5.</w:t>
      </w:r>
    </w:p>
    <w:p w14:paraId="319EE15D" w14:textId="77777777" w:rsidR="00D11A47" w:rsidRPr="00D11A47" w:rsidRDefault="00D11A47" w:rsidP="00D11A47">
      <w:pPr>
        <w:pStyle w:val="Teksttreci20"/>
        <w:shd w:val="clear" w:color="auto" w:fill="auto"/>
        <w:tabs>
          <w:tab w:val="left" w:pos="752"/>
        </w:tabs>
        <w:spacing w:before="0" w:after="0" w:line="360" w:lineRule="auto"/>
        <w:ind w:left="720" w:right="160" w:firstLine="0"/>
        <w:rPr>
          <w:rFonts w:ascii="Arial" w:hAnsi="Arial" w:cs="Arial"/>
        </w:rPr>
      </w:pPr>
    </w:p>
    <w:p w14:paraId="57A8EA02" w14:textId="77777777" w:rsidR="00DD03AD" w:rsidRDefault="00000000">
      <w:pPr>
        <w:pStyle w:val="Teksttreci20"/>
        <w:shd w:val="clear" w:color="auto" w:fill="auto"/>
        <w:tabs>
          <w:tab w:val="left" w:pos="752"/>
        </w:tabs>
        <w:spacing w:before="0" w:after="125" w:line="360" w:lineRule="auto"/>
        <w:ind w:right="16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3</w:t>
      </w:r>
    </w:p>
    <w:p w14:paraId="062627F8" w14:textId="77777777" w:rsidR="00DD03AD" w:rsidRDefault="00000000">
      <w:pPr>
        <w:pStyle w:val="Teksttreci20"/>
        <w:numPr>
          <w:ilvl w:val="0"/>
          <w:numId w:val="4"/>
        </w:numPr>
        <w:tabs>
          <w:tab w:val="left" w:pos="752"/>
        </w:tabs>
        <w:spacing w:before="0" w:after="0" w:line="360" w:lineRule="auto"/>
        <w:ind w:right="160"/>
        <w:rPr>
          <w:rFonts w:ascii="Arial" w:hAnsi="Arial" w:cs="Arial"/>
        </w:rPr>
      </w:pPr>
      <w:r>
        <w:rPr>
          <w:rFonts w:ascii="Arial" w:hAnsi="Arial" w:cs="Arial"/>
        </w:rPr>
        <w:t>Prace związane z demontażem grodzenia oraz transportem materiałów z tego        demontażu należy dokonać zgodnie z obowiązującymi zasadami BHP.</w:t>
      </w:r>
    </w:p>
    <w:p w14:paraId="00D81563" w14:textId="77777777" w:rsidR="00DD03AD" w:rsidRDefault="00000000">
      <w:pPr>
        <w:pStyle w:val="Teksttreci20"/>
        <w:numPr>
          <w:ilvl w:val="0"/>
          <w:numId w:val="4"/>
        </w:numPr>
        <w:tabs>
          <w:tab w:val="left" w:pos="752"/>
        </w:tabs>
        <w:spacing w:before="0" w:after="0" w:line="360" w:lineRule="auto"/>
        <w:ind w:right="160"/>
        <w:rPr>
          <w:rFonts w:ascii="Arial" w:hAnsi="Arial" w:cs="Arial"/>
        </w:rPr>
      </w:pPr>
      <w:r>
        <w:rPr>
          <w:rFonts w:ascii="Arial" w:hAnsi="Arial" w:cs="Arial"/>
        </w:rPr>
        <w:t>Kupujący ma obowiązek właściwego zabezpieczenia i oznakowania powierzchni, na     której prowadzi prace, mogące zagrażać osobom trzecim.</w:t>
      </w:r>
    </w:p>
    <w:p w14:paraId="7CB92498" w14:textId="77777777" w:rsidR="00DD03AD" w:rsidRDefault="00000000">
      <w:pPr>
        <w:pStyle w:val="Teksttreci20"/>
        <w:numPr>
          <w:ilvl w:val="0"/>
          <w:numId w:val="4"/>
        </w:numPr>
        <w:tabs>
          <w:tab w:val="left" w:pos="752"/>
        </w:tabs>
        <w:spacing w:before="0" w:after="0" w:line="360" w:lineRule="auto"/>
        <w:ind w:right="160"/>
        <w:rPr>
          <w:rFonts w:ascii="Arial" w:hAnsi="Arial" w:cs="Arial"/>
        </w:rPr>
      </w:pPr>
      <w:r>
        <w:rPr>
          <w:rFonts w:ascii="Arial" w:hAnsi="Arial" w:cs="Arial"/>
        </w:rPr>
        <w:t>Kupujący jest odpowiedzialny za bezpieczeństwo wszelkich działań na terenie     objętym pracami i ponosi pełną odpowiedzialność za ewentualne szkody osób trzecich, wynikłe w związku z wykonaniem prac objętych umową, w okresie ich wykonania.</w:t>
      </w:r>
    </w:p>
    <w:p w14:paraId="65BDCCCF" w14:textId="77777777" w:rsidR="00DD03AD" w:rsidRDefault="00000000">
      <w:pPr>
        <w:pStyle w:val="Teksttreci20"/>
        <w:shd w:val="clear" w:color="auto" w:fill="auto"/>
        <w:spacing w:before="0" w:after="116" w:line="360" w:lineRule="auto"/>
        <w:ind w:right="24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4</w:t>
      </w:r>
    </w:p>
    <w:p w14:paraId="3D6714AA" w14:textId="77777777" w:rsidR="00DD03AD" w:rsidRDefault="00000000">
      <w:pPr>
        <w:pStyle w:val="Teksttreci20"/>
        <w:numPr>
          <w:ilvl w:val="0"/>
          <w:numId w:val="1"/>
        </w:numPr>
        <w:shd w:val="clear" w:color="auto" w:fill="auto"/>
        <w:spacing w:before="0" w:after="116" w:line="360" w:lineRule="auto"/>
        <w:ind w:right="24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Sprzedający naliczy a Kupujący zapłaci Sprzedającemu karę umowną w przypadku odstąpienia od umowy (w całości lub w części) przez którąkolwiek ze stron z przyczyn leżących po stronie Kupującego </w:t>
      </w:r>
      <w:r>
        <w:rPr>
          <w:rFonts w:ascii="Arial" w:hAnsi="Arial" w:cs="Arial"/>
          <w:u w:val="single"/>
        </w:rPr>
        <w:t>w wysokości 500 zł.</w:t>
      </w:r>
    </w:p>
    <w:p w14:paraId="37A7A99B" w14:textId="77777777" w:rsidR="00812AD4" w:rsidRDefault="00812AD4">
      <w:pPr>
        <w:pStyle w:val="Teksttreci20"/>
        <w:shd w:val="clear" w:color="auto" w:fill="auto"/>
        <w:spacing w:before="0" w:after="116" w:line="360" w:lineRule="auto"/>
        <w:ind w:left="4107" w:right="240" w:firstLine="141"/>
        <w:rPr>
          <w:rFonts w:ascii="Arial" w:hAnsi="Arial" w:cs="Arial"/>
          <w:b/>
          <w:bCs/>
        </w:rPr>
      </w:pPr>
    </w:p>
    <w:p w14:paraId="5FDFA2E5" w14:textId="77777777" w:rsidR="00812AD4" w:rsidRDefault="00812AD4">
      <w:pPr>
        <w:pStyle w:val="Teksttreci20"/>
        <w:shd w:val="clear" w:color="auto" w:fill="auto"/>
        <w:spacing w:before="0" w:after="116" w:line="360" w:lineRule="auto"/>
        <w:ind w:left="4107" w:right="240" w:firstLine="141"/>
        <w:rPr>
          <w:rFonts w:ascii="Arial" w:hAnsi="Arial" w:cs="Arial"/>
          <w:b/>
          <w:bCs/>
        </w:rPr>
      </w:pPr>
    </w:p>
    <w:p w14:paraId="36909413" w14:textId="36226092" w:rsidR="00DD03AD" w:rsidRDefault="00000000">
      <w:pPr>
        <w:pStyle w:val="Teksttreci20"/>
        <w:shd w:val="clear" w:color="auto" w:fill="auto"/>
        <w:spacing w:before="0" w:after="116" w:line="360" w:lineRule="auto"/>
        <w:ind w:left="4107" w:right="240" w:firstLine="14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  §5</w:t>
      </w:r>
    </w:p>
    <w:p w14:paraId="638D8055" w14:textId="77777777" w:rsidR="00DD03AD" w:rsidRDefault="00000000">
      <w:pPr>
        <w:pStyle w:val="Teksttreci20"/>
        <w:numPr>
          <w:ilvl w:val="0"/>
          <w:numId w:val="5"/>
        </w:numPr>
        <w:shd w:val="clear" w:color="auto" w:fill="auto"/>
        <w:spacing w:before="0" w:after="116" w:line="360" w:lineRule="auto"/>
        <w:ind w:right="24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Wszelkie zmiany niniejszej umowy wymagają formy pisemnej pod rygorem nieważności.</w:t>
      </w:r>
    </w:p>
    <w:p w14:paraId="46811824" w14:textId="77777777" w:rsidR="00DD03AD" w:rsidRDefault="00000000">
      <w:pPr>
        <w:pStyle w:val="Teksttreci20"/>
        <w:numPr>
          <w:ilvl w:val="0"/>
          <w:numId w:val="5"/>
        </w:numPr>
        <w:shd w:val="clear" w:color="auto" w:fill="auto"/>
        <w:spacing w:before="0" w:after="116" w:line="360" w:lineRule="auto"/>
        <w:ind w:right="24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W sprawach nie uregulowanych niniejszą umową zastosowanie mają przepisy Kodeksu cywilnego.</w:t>
      </w:r>
    </w:p>
    <w:p w14:paraId="6188000F" w14:textId="77777777" w:rsidR="00DD03AD" w:rsidRDefault="00000000">
      <w:pPr>
        <w:pStyle w:val="Teksttreci20"/>
        <w:numPr>
          <w:ilvl w:val="0"/>
          <w:numId w:val="5"/>
        </w:numPr>
        <w:shd w:val="clear" w:color="auto" w:fill="auto"/>
        <w:spacing w:before="0" w:after="116" w:line="360" w:lineRule="auto"/>
        <w:ind w:right="24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Wszelkie spory wynikłe przy wykonywaniu niniejszej umowy będą rozstrzygane przez właściwy miejscowo i rzeczowo sąd dla siedziby Sprzedającego.</w:t>
      </w:r>
    </w:p>
    <w:p w14:paraId="39771744" w14:textId="77777777" w:rsidR="00DD03AD" w:rsidRDefault="00000000">
      <w:pPr>
        <w:pStyle w:val="Teksttreci20"/>
        <w:numPr>
          <w:ilvl w:val="0"/>
          <w:numId w:val="5"/>
        </w:numPr>
        <w:shd w:val="clear" w:color="auto" w:fill="auto"/>
        <w:spacing w:before="0" w:after="116" w:line="360" w:lineRule="auto"/>
        <w:ind w:right="24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Kupujący nie może przenieść na osobę trzecią praw i obowiązków wynikających                  z niniejszej umowy.</w:t>
      </w:r>
    </w:p>
    <w:p w14:paraId="28C4610C" w14:textId="77777777" w:rsidR="00DD03AD" w:rsidRDefault="00000000">
      <w:pPr>
        <w:pStyle w:val="Teksttreci20"/>
        <w:numPr>
          <w:ilvl w:val="0"/>
          <w:numId w:val="5"/>
        </w:numPr>
        <w:shd w:val="clear" w:color="auto" w:fill="auto"/>
        <w:spacing w:before="0" w:after="116" w:line="360" w:lineRule="auto"/>
        <w:ind w:right="24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Umowę sporządzono w 2 jednobrzmiących egzemplarzach, po jednym dla stron.</w:t>
      </w:r>
    </w:p>
    <w:p w14:paraId="10CBDEEE" w14:textId="77777777" w:rsidR="00DD03AD" w:rsidRDefault="00DD03AD">
      <w:pPr>
        <w:pStyle w:val="Teksttreci20"/>
        <w:shd w:val="clear" w:color="auto" w:fill="auto"/>
        <w:spacing w:before="0" w:after="116" w:line="360" w:lineRule="auto"/>
        <w:ind w:right="240" w:firstLine="0"/>
        <w:rPr>
          <w:rFonts w:ascii="Arial" w:hAnsi="Arial" w:cs="Arial"/>
        </w:rPr>
      </w:pPr>
    </w:p>
    <w:p w14:paraId="78341491" w14:textId="77777777" w:rsidR="00DD03AD" w:rsidRDefault="00DD03AD">
      <w:pPr>
        <w:pStyle w:val="Teksttreci20"/>
        <w:shd w:val="clear" w:color="auto" w:fill="auto"/>
        <w:spacing w:before="0" w:after="116" w:line="360" w:lineRule="auto"/>
        <w:ind w:right="240" w:firstLine="0"/>
        <w:rPr>
          <w:rFonts w:ascii="Arial" w:hAnsi="Arial" w:cs="Arial"/>
        </w:rPr>
      </w:pPr>
    </w:p>
    <w:p w14:paraId="01060327" w14:textId="77777777" w:rsidR="00DD03AD" w:rsidRDefault="00000000">
      <w:pPr>
        <w:pStyle w:val="Teksttreci20"/>
        <w:shd w:val="clear" w:color="auto" w:fill="auto"/>
        <w:spacing w:before="0" w:after="0" w:line="276" w:lineRule="auto"/>
        <w:ind w:right="160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Kupujący:                                                                                                      Sprzedający</w:t>
      </w:r>
      <w:r>
        <w:rPr>
          <w:rFonts w:ascii="Arial" w:hAnsi="Arial" w:cs="Arial"/>
          <w:sz w:val="24"/>
          <w:szCs w:val="24"/>
        </w:rPr>
        <w:t>:</w:t>
      </w:r>
    </w:p>
    <w:p w14:paraId="5EB3A809" w14:textId="77777777" w:rsidR="00DD03AD" w:rsidRDefault="00000000">
      <w:pPr>
        <w:pStyle w:val="Teksttreci20"/>
        <w:shd w:val="clear" w:color="auto" w:fill="auto"/>
        <w:spacing w:before="0" w:after="0" w:line="276" w:lineRule="auto"/>
        <w:ind w:right="160" w:firstLine="0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…………………………..                                                                …………………….....</w:t>
      </w:r>
    </w:p>
    <w:sectPr w:rsidR="00DD03AD">
      <w:headerReference w:type="default" r:id="rId7"/>
      <w:footerReference w:type="default" r:id="rId8"/>
      <w:pgSz w:w="11906" w:h="16838"/>
      <w:pgMar w:top="1493" w:right="1263" w:bottom="2074" w:left="1383" w:header="0" w:footer="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141D8" w14:textId="77777777" w:rsidR="00C0764F" w:rsidRDefault="00C0764F">
      <w:r>
        <w:separator/>
      </w:r>
    </w:p>
  </w:endnote>
  <w:endnote w:type="continuationSeparator" w:id="0">
    <w:p w14:paraId="2C59BB9C" w14:textId="77777777" w:rsidR="00C0764F" w:rsidRDefault="00C07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2BE3B" w14:textId="146594DE" w:rsidR="00DD03AD" w:rsidRDefault="00000000">
    <w:pPr>
      <w:rPr>
        <w:sz w:val="2"/>
        <w:szCs w:val="2"/>
      </w:rPr>
    </w:pPr>
    <w:r>
      <w:rPr>
        <w:noProof/>
      </w:rPr>
      <w:pict w14:anchorId="0DEFC672">
        <v:rect id="Ramka1" o:spid="_x0000_s1025" style="position:absolute;margin-left:519.85pt;margin-top:782.2pt;width:5.05pt;height:11.5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" o:allowincell="f" filled="f" stroked="f" strokeweight="0">
          <v:textbox inset="0,0,0,0">
            <w:txbxContent>
              <w:p w14:paraId="2C311F58" w14:textId="77777777" w:rsidR="00DD03AD" w:rsidRDefault="00000000">
                <w:pPr>
                  <w:pStyle w:val="Zawartoramki"/>
                </w:pPr>
                <w:r>
                  <w:rPr>
                    <w:rStyle w:val="Nagweklubstopka0"/>
                    <w:rFonts w:eastAsia="Courier New"/>
                  </w:rPr>
                  <w:fldChar w:fldCharType="begin"/>
                </w:r>
                <w:r>
                  <w:rPr>
                    <w:rStyle w:val="Nagweklubstopka0"/>
                    <w:rFonts w:eastAsia="Courier New"/>
                  </w:rPr>
                  <w:instrText xml:space="preserve"> PAGE </w:instrText>
                </w:r>
                <w:r>
                  <w:rPr>
                    <w:rStyle w:val="Nagweklubstopka0"/>
                    <w:rFonts w:eastAsia="Courier New"/>
                  </w:rPr>
                  <w:fldChar w:fldCharType="separate"/>
                </w:r>
                <w:r>
                  <w:rPr>
                    <w:rStyle w:val="Nagweklubstopka0"/>
                    <w:rFonts w:eastAsia="Courier New"/>
                  </w:rPr>
                  <w:t>1</w:t>
                </w:r>
                <w:r>
                  <w:rPr>
                    <w:rStyle w:val="Nagweklubstopka0"/>
                    <w:rFonts w:eastAsia="Courier New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BE345" w14:textId="77777777" w:rsidR="00C0764F" w:rsidRDefault="00C0764F">
      <w:r>
        <w:separator/>
      </w:r>
    </w:p>
  </w:footnote>
  <w:footnote w:type="continuationSeparator" w:id="0">
    <w:p w14:paraId="5AB7E5AF" w14:textId="77777777" w:rsidR="00C0764F" w:rsidRDefault="00C07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23342" w14:textId="77777777" w:rsidR="00DD03AD" w:rsidRDefault="00DD03AD">
    <w:pPr>
      <w:pStyle w:val="Nagwek"/>
      <w:tabs>
        <w:tab w:val="clear" w:pos="4536"/>
      </w:tabs>
      <w:rPr>
        <w:rFonts w:ascii="Arial" w:hAnsi="Arial" w:cs="Arial"/>
        <w:sz w:val="22"/>
      </w:rPr>
    </w:pPr>
  </w:p>
  <w:p w14:paraId="1BA5341C" w14:textId="77777777" w:rsidR="00DD03AD" w:rsidRDefault="00DD03AD">
    <w:pPr>
      <w:pStyle w:val="Tekstpodstawowy"/>
      <w:rPr>
        <w:rFonts w:ascii="Arial" w:hAnsi="Arial" w:cs="Arial"/>
      </w:rPr>
    </w:pPr>
  </w:p>
  <w:p w14:paraId="2BCCD470" w14:textId="45619DFA" w:rsidR="00DD03AD" w:rsidRDefault="00000000" w:rsidP="00D50199">
    <w:pPr>
      <w:pStyle w:val="Tekstpodstawowy"/>
      <w:ind w:left="4956" w:hanging="4956"/>
      <w:rPr>
        <w:rFonts w:ascii="Arial" w:hAnsi="Arial" w:cs="Arial"/>
      </w:rPr>
    </w:pPr>
    <w:r>
      <w:rPr>
        <w:rFonts w:ascii="Arial" w:hAnsi="Arial" w:cs="Arial"/>
      </w:rPr>
      <w:t xml:space="preserve">Znak sprawy: </w:t>
    </w:r>
    <w:r w:rsidR="008A277C">
      <w:rPr>
        <w:rFonts w:ascii="Arial" w:hAnsi="Arial" w:cs="Arial"/>
      </w:rPr>
      <w:t>ZG</w:t>
    </w:r>
    <w:r>
      <w:rPr>
        <w:rFonts w:ascii="Arial" w:hAnsi="Arial" w:cs="Arial"/>
      </w:rPr>
      <w:t>.</w:t>
    </w:r>
    <w:r w:rsidR="008A277C">
      <w:rPr>
        <w:rFonts w:ascii="Arial" w:hAnsi="Arial" w:cs="Arial"/>
      </w:rPr>
      <w:t>7331</w:t>
    </w:r>
    <w:r>
      <w:rPr>
        <w:rFonts w:ascii="Arial" w:hAnsi="Arial" w:cs="Arial"/>
      </w:rPr>
      <w:t>.</w:t>
    </w:r>
    <w:r w:rsidR="008A277C">
      <w:rPr>
        <w:rFonts w:ascii="Arial" w:hAnsi="Arial" w:cs="Arial"/>
      </w:rPr>
      <w:t>8</w:t>
    </w:r>
    <w:r>
      <w:rPr>
        <w:rFonts w:ascii="Arial" w:hAnsi="Arial" w:cs="Arial"/>
      </w:rPr>
      <w:t>.2025</w:t>
    </w:r>
    <w:r w:rsidR="00D50199">
      <w:rPr>
        <w:rFonts w:ascii="Arial" w:hAnsi="Arial" w:cs="Arial"/>
      </w:rPr>
      <w:tab/>
    </w:r>
    <w:r w:rsidR="00D50199">
      <w:rPr>
        <w:rFonts w:ascii="Arial" w:hAnsi="Arial" w:cs="Arial"/>
      </w:rPr>
      <w:tab/>
    </w:r>
    <w:r w:rsidR="00D50199">
      <w:rPr>
        <w:rFonts w:ascii="Arial" w:hAnsi="Arial" w:cs="Arial"/>
      </w:rPr>
      <w:tab/>
      <w:t xml:space="preserve">         </w:t>
    </w:r>
    <w:r w:rsidR="00D50199" w:rsidRPr="00D50199">
      <w:rPr>
        <w:rFonts w:ascii="Arial" w:hAnsi="Arial" w:cs="Arial"/>
        <w:sz w:val="20"/>
        <w:szCs w:val="20"/>
      </w:rPr>
      <w:t xml:space="preserve">Załącznik nr 2 do ogłoszenia o przetargu </w:t>
    </w:r>
    <w:r w:rsidR="00D50199">
      <w:rPr>
        <w:rFonts w:ascii="Arial" w:hAnsi="Arial" w:cs="Arial"/>
        <w:sz w:val="20"/>
        <w:szCs w:val="20"/>
      </w:rPr>
      <w:t xml:space="preserve"> </w:t>
    </w:r>
    <w:r w:rsidR="00D50199" w:rsidRPr="00D50199">
      <w:rPr>
        <w:rFonts w:ascii="Arial" w:hAnsi="Arial" w:cs="Arial"/>
        <w:sz w:val="20"/>
        <w:szCs w:val="20"/>
      </w:rPr>
      <w:t xml:space="preserve">nieograniczonym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845CE7"/>
    <w:multiLevelType w:val="multilevel"/>
    <w:tmpl w:val="C9D6C2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D93F27"/>
    <w:multiLevelType w:val="multilevel"/>
    <w:tmpl w:val="E58494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03932F3"/>
    <w:multiLevelType w:val="multilevel"/>
    <w:tmpl w:val="7E3A1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6F35905"/>
    <w:multiLevelType w:val="multilevel"/>
    <w:tmpl w:val="D6565E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0625830"/>
    <w:multiLevelType w:val="multilevel"/>
    <w:tmpl w:val="FD8C9B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3E867CB"/>
    <w:multiLevelType w:val="multilevel"/>
    <w:tmpl w:val="55726B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98674184">
    <w:abstractNumId w:val="1"/>
  </w:num>
  <w:num w:numId="2" w16cid:durableId="1789473178">
    <w:abstractNumId w:val="4"/>
  </w:num>
  <w:num w:numId="3" w16cid:durableId="1393432628">
    <w:abstractNumId w:val="2"/>
  </w:num>
  <w:num w:numId="4" w16cid:durableId="2063941158">
    <w:abstractNumId w:val="5"/>
  </w:num>
  <w:num w:numId="5" w16cid:durableId="420374594">
    <w:abstractNumId w:val="3"/>
  </w:num>
  <w:num w:numId="6" w16cid:durableId="1872836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/>
  <w:defaultTabStop w:val="708"/>
  <w:autoHyphenation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03AD"/>
    <w:rsid w:val="00812AD4"/>
    <w:rsid w:val="008A277C"/>
    <w:rsid w:val="00B84121"/>
    <w:rsid w:val="00C0764F"/>
    <w:rsid w:val="00D11A47"/>
    <w:rsid w:val="00D11AFF"/>
    <w:rsid w:val="00D50199"/>
    <w:rsid w:val="00DD0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BBB7F"/>
  <w15:docId w15:val="{9984C881-5E45-4342-9CDA-144A5A0AA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5FE5"/>
    <w:pPr>
      <w:widowControl w:val="0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Exact">
    <w:name w:val="Tekst treści (2) Exact"/>
    <w:basedOn w:val="Domylnaczcionkaakapitu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3">
    <w:name w:val="Tekst treści (3)_"/>
    <w:basedOn w:val="Domylnaczcionkaakapitu"/>
    <w:link w:val="Teksttreci3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agweklubstopka">
    <w:name w:val="Nagłówek lub stopka_"/>
    <w:basedOn w:val="Domylnaczcionkaakapitu"/>
    <w:link w:val="Nagweklubstopka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Nagweklubstopka0">
    <w:name w:val="Nagłówek lub stopka"/>
    <w:basedOn w:val="Nagweklubstopk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2Calibri105pt">
    <w:name w:val="Tekst treści (2) + Calibri;10;5 pt"/>
    <w:basedOn w:val="Teksttreci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pl-PL" w:eastAsia="pl-PL" w:bidi="pl-PL"/>
    </w:rPr>
  </w:style>
  <w:style w:type="character" w:customStyle="1" w:styleId="PogrubienieTeksttreci2Calibri105pt">
    <w:name w:val="Pogrubienie;Tekst treści (2) + Calibri;10;5 pt"/>
    <w:basedOn w:val="Teksttreci2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Teksttreci3Bezpogrubienia">
    <w:name w:val="Tekst treści (3) + Bez pogrubienia"/>
    <w:basedOn w:val="Teksttreci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B4A41"/>
    <w:rPr>
      <w:color w:val="00000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B4A41"/>
    <w:rPr>
      <w:color w:val="00000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9332D"/>
    <w:rPr>
      <w:rFonts w:ascii="Segoe U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B4A4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Teksttreci20">
    <w:name w:val="Tekst treści (2)"/>
    <w:basedOn w:val="Normalny"/>
    <w:link w:val="Teksttreci2"/>
    <w:qFormat/>
    <w:pPr>
      <w:shd w:val="clear" w:color="auto" w:fill="FFFFFF"/>
      <w:spacing w:before="260" w:after="120" w:line="244" w:lineRule="exact"/>
      <w:ind w:hanging="36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30">
    <w:name w:val="Tekst treści (3)"/>
    <w:basedOn w:val="Normalny"/>
    <w:link w:val="Teksttreci3"/>
    <w:qFormat/>
    <w:pPr>
      <w:shd w:val="clear" w:color="auto" w:fill="FFFFFF"/>
      <w:spacing w:after="260" w:line="244" w:lineRule="exact"/>
      <w:ind w:hanging="360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Nagweklubstopka1">
    <w:name w:val="Nagłówek lub stopka1"/>
    <w:basedOn w:val="Normalny"/>
    <w:link w:val="Nagweklubstopka"/>
    <w:qFormat/>
    <w:pPr>
      <w:shd w:val="clear" w:color="auto" w:fill="FFFFFF"/>
      <w:spacing w:line="22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B4A4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9332D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wzór</vt:lpstr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wzór</dc:title>
  <dc:subject/>
  <dc:creator>Paweł Ławrynów</dc:creator>
  <dc:description/>
  <cp:lastModifiedBy>Piotr Niegrzybowski (Nadleśnictwo Trzebielino)</cp:lastModifiedBy>
  <cp:revision>18</cp:revision>
  <cp:lastPrinted>2025-08-08T08:57:00Z</cp:lastPrinted>
  <dcterms:created xsi:type="dcterms:W3CDTF">2024-07-15T10:25:00Z</dcterms:created>
  <dcterms:modified xsi:type="dcterms:W3CDTF">2025-08-08T09:00:00Z</dcterms:modified>
  <dc:language>pl-PL</dc:language>
</cp:coreProperties>
</file>